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6F5F" w14:textId="6111DD8D" w:rsidR="00F63054" w:rsidRPr="00B61AD0" w:rsidRDefault="00F63054" w:rsidP="000B30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F038F4" w14:textId="77777777" w:rsidR="00897C40" w:rsidRPr="000B30BD" w:rsidRDefault="00897C40" w:rsidP="000B30B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BD">
        <w:rPr>
          <w:rFonts w:ascii="Times New Roman" w:hAnsi="Times New Roman" w:cs="Times New Roman"/>
          <w:b/>
          <w:sz w:val="24"/>
          <w:szCs w:val="24"/>
        </w:rPr>
        <w:t>ALLEGATO D</w:t>
      </w:r>
    </w:p>
    <w:p w14:paraId="14C5C1CF" w14:textId="5FFD7AC4" w:rsidR="00897C40" w:rsidRPr="00CD4ADC" w:rsidRDefault="00897C40" w:rsidP="000B30B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ADC">
        <w:rPr>
          <w:rFonts w:ascii="Times New Roman" w:hAnsi="Times New Roman" w:cs="Times New Roman"/>
          <w:b/>
          <w:sz w:val="24"/>
          <w:szCs w:val="24"/>
        </w:rPr>
        <w:t xml:space="preserve">Schema di dati per la dichiarazione </w:t>
      </w:r>
      <w:r w:rsidR="00E95391" w:rsidRPr="00CD4ADC">
        <w:rPr>
          <w:rFonts w:ascii="Times New Roman" w:hAnsi="Times New Roman" w:cs="Times New Roman"/>
          <w:b/>
          <w:sz w:val="24"/>
          <w:szCs w:val="24"/>
        </w:rPr>
        <w:t>trimestrale</w:t>
      </w:r>
      <w:r w:rsidRPr="00CD4ADC">
        <w:rPr>
          <w:rFonts w:ascii="Times New Roman" w:hAnsi="Times New Roman" w:cs="Times New Roman"/>
          <w:b/>
          <w:sz w:val="24"/>
          <w:szCs w:val="24"/>
        </w:rPr>
        <w:t xml:space="preserve"> IVA riepilogativa delle operazioni effettuate dai soggetti passivi identificati</w:t>
      </w:r>
      <w:r w:rsidR="00CD4ADC" w:rsidRPr="00CD4ADC">
        <w:rPr>
          <w:rFonts w:ascii="Times New Roman" w:hAnsi="Times New Roman" w:cs="Times New Roman"/>
          <w:b/>
          <w:sz w:val="24"/>
          <w:szCs w:val="24"/>
        </w:rPr>
        <w:t xml:space="preserve"> al regime </w:t>
      </w:r>
      <w:r w:rsidRPr="00CD4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ADC" w:rsidRPr="00CD4AD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CD4ADC" w:rsidRPr="001A0382">
        <w:rPr>
          <w:rFonts w:ascii="Times New Roman" w:hAnsi="Times New Roman" w:cs="Times New Roman"/>
          <w:b/>
          <w:i/>
          <w:sz w:val="24"/>
          <w:szCs w:val="24"/>
        </w:rPr>
        <w:t>One</w:t>
      </w:r>
      <w:proofErr w:type="spellEnd"/>
      <w:r w:rsidR="00CD4ADC" w:rsidRPr="001A0382">
        <w:rPr>
          <w:rFonts w:ascii="Times New Roman" w:hAnsi="Times New Roman" w:cs="Times New Roman"/>
          <w:b/>
          <w:i/>
          <w:sz w:val="24"/>
          <w:szCs w:val="24"/>
        </w:rPr>
        <w:t xml:space="preserve"> Stop Shop non</w:t>
      </w:r>
      <w:r w:rsidR="00CD4ADC" w:rsidRPr="001A0382">
        <w:rPr>
          <w:rFonts w:ascii="Times New Roman" w:eastAsia="Times New Roman" w:hAnsi="Times New Roman" w:cs="Times New Roman"/>
          <w:b/>
          <w:i/>
          <w:sz w:val="26"/>
          <w:szCs w:val="20"/>
          <w:lang w:eastAsia="it-IT"/>
        </w:rPr>
        <w:t xml:space="preserve"> Ue</w:t>
      </w:r>
      <w:r w:rsidR="00CD4ADC" w:rsidRPr="00CD4ADC">
        <w:rPr>
          <w:rFonts w:ascii="Times New Roman" w:eastAsia="Times New Roman" w:hAnsi="Times New Roman" w:cs="Times New Roman"/>
          <w:b/>
          <w:sz w:val="26"/>
          <w:szCs w:val="20"/>
          <w:lang w:eastAsia="it-IT"/>
        </w:rPr>
        <w:t>”</w:t>
      </w:r>
      <w:r w:rsidR="00CD4ADC" w:rsidRPr="00CD4A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4ADC">
        <w:rPr>
          <w:rFonts w:ascii="Times New Roman" w:hAnsi="Times New Roman" w:cs="Times New Roman"/>
          <w:b/>
          <w:sz w:val="24"/>
          <w:szCs w:val="24"/>
        </w:rPr>
        <w:t>ai sensi dell’articolo 74-</w:t>
      </w:r>
      <w:r w:rsidRPr="001A0382">
        <w:rPr>
          <w:rFonts w:ascii="Times New Roman" w:hAnsi="Times New Roman" w:cs="Times New Roman"/>
          <w:b/>
          <w:i/>
          <w:sz w:val="24"/>
          <w:szCs w:val="24"/>
        </w:rPr>
        <w:t>quinquies</w:t>
      </w:r>
      <w:r w:rsidRPr="00CD4ADC">
        <w:rPr>
          <w:rFonts w:ascii="Times New Roman" w:hAnsi="Times New Roman" w:cs="Times New Roman"/>
          <w:b/>
          <w:sz w:val="24"/>
          <w:szCs w:val="24"/>
        </w:rPr>
        <w:t xml:space="preserve"> del decreto del Presidente della Repubblica 26 ottobre 1972, n. 633</w:t>
      </w:r>
    </w:p>
    <w:p w14:paraId="01A8DB86" w14:textId="77777777" w:rsidR="00897C40" w:rsidRPr="000B30BD" w:rsidRDefault="00897C40" w:rsidP="000B30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A556F" w14:textId="73F66369" w:rsidR="00897C40" w:rsidRPr="000B30BD" w:rsidRDefault="00897C40" w:rsidP="000B30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 dati contenuti nello schema disponibile in lingua inglese nel sito Internet dell’Agenzia d</w:t>
      </w:r>
      <w:r w:rsidR="001A0382">
        <w:rPr>
          <w:rFonts w:ascii="Times New Roman" w:hAnsi="Times New Roman" w:cs="Times New Roman"/>
          <w:sz w:val="24"/>
          <w:szCs w:val="24"/>
        </w:rPr>
        <w:t>elle entrate di cui al punto 8</w:t>
      </w:r>
      <w:r w:rsidR="00CD4ADC">
        <w:rPr>
          <w:rFonts w:ascii="Times New Roman" w:hAnsi="Times New Roman" w:cs="Times New Roman"/>
          <w:sz w:val="24"/>
          <w:szCs w:val="24"/>
        </w:rPr>
        <w:t>.1</w:t>
      </w:r>
      <w:r w:rsidRPr="000B30BD">
        <w:rPr>
          <w:rFonts w:ascii="Times New Roman" w:hAnsi="Times New Roman" w:cs="Times New Roman"/>
          <w:sz w:val="24"/>
          <w:szCs w:val="24"/>
        </w:rPr>
        <w:t xml:space="preserve">  concernente la dichiarazione IVA </w:t>
      </w:r>
      <w:r w:rsidR="00E95391" w:rsidRPr="000B30BD">
        <w:rPr>
          <w:rFonts w:ascii="Times New Roman" w:hAnsi="Times New Roman" w:cs="Times New Roman"/>
          <w:sz w:val="24"/>
          <w:szCs w:val="24"/>
        </w:rPr>
        <w:t>trimestrale</w:t>
      </w:r>
      <w:r w:rsidRPr="000B30BD">
        <w:rPr>
          <w:rFonts w:ascii="Times New Roman" w:hAnsi="Times New Roman" w:cs="Times New Roman"/>
          <w:sz w:val="24"/>
          <w:szCs w:val="24"/>
        </w:rPr>
        <w:t xml:space="preserve"> sono i seguenti:</w:t>
      </w:r>
      <w:r w:rsidRPr="000B30BD">
        <w:rPr>
          <w:rFonts w:ascii="Times New Roman" w:hAnsi="Times New Roman" w:cs="Times New Roman"/>
          <w:sz w:val="24"/>
          <w:szCs w:val="24"/>
        </w:rPr>
        <w:cr/>
      </w:r>
    </w:p>
    <w:p w14:paraId="2FAC4E2E" w14:textId="77777777" w:rsidR="00897C40" w:rsidRPr="000B30BD" w:rsidRDefault="00897C40" w:rsidP="000B30BD">
      <w:pPr>
        <w:pStyle w:val="Paragrafoelenco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il numero di identificazione attribuito al soggetto domiciliato o residente fuori dell’Unione europea;</w:t>
      </w:r>
    </w:p>
    <w:p w14:paraId="00400B43" w14:textId="4F3C1FFB" w:rsidR="00897C40" w:rsidRPr="000B30BD" w:rsidRDefault="00897C40" w:rsidP="000B30BD">
      <w:pPr>
        <w:pStyle w:val="Paragrafoelenco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 xml:space="preserve">l’anno solare e il </w:t>
      </w:r>
      <w:r w:rsidR="00A16ACD" w:rsidRPr="000B30BD">
        <w:rPr>
          <w:rFonts w:ascii="Times New Roman" w:hAnsi="Times New Roman" w:cs="Times New Roman"/>
          <w:sz w:val="24"/>
          <w:szCs w:val="24"/>
        </w:rPr>
        <w:t>periodo</w:t>
      </w:r>
      <w:r w:rsidRPr="000B30BD">
        <w:rPr>
          <w:rFonts w:ascii="Times New Roman" w:hAnsi="Times New Roman" w:cs="Times New Roman"/>
          <w:sz w:val="24"/>
          <w:szCs w:val="24"/>
        </w:rPr>
        <w:t xml:space="preserve"> di riferimento;</w:t>
      </w:r>
    </w:p>
    <w:p w14:paraId="2C48C5A0" w14:textId="23A3B6CB" w:rsidR="004300E4" w:rsidRPr="000B30BD" w:rsidRDefault="004300E4" w:rsidP="000B30BD">
      <w:pPr>
        <w:pStyle w:val="Paragrafoelenco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 xml:space="preserve">l’indicazione se si tratti </w:t>
      </w:r>
      <w:r w:rsidR="00A1371A" w:rsidRPr="000B30BD">
        <w:rPr>
          <w:rFonts w:ascii="Times New Roman" w:hAnsi="Times New Roman" w:cs="Times New Roman"/>
          <w:sz w:val="24"/>
          <w:szCs w:val="24"/>
        </w:rPr>
        <w:t>di dichiarazione originaria o modificativa;</w:t>
      </w:r>
    </w:p>
    <w:p w14:paraId="33FCC6EF" w14:textId="149451CD" w:rsidR="00897C40" w:rsidRPr="000B30BD" w:rsidRDefault="00897C40" w:rsidP="000B30BD">
      <w:pPr>
        <w:pStyle w:val="Paragrafoelenco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 xml:space="preserve">la data di inizio e fine del periodo nel caso in cui il soggetto passivo presenti più di una dichiarazione IVA per lo stesso </w:t>
      </w:r>
      <w:r w:rsidR="00E95391" w:rsidRPr="000B30BD">
        <w:rPr>
          <w:rFonts w:ascii="Times New Roman" w:hAnsi="Times New Roman" w:cs="Times New Roman"/>
          <w:sz w:val="24"/>
          <w:szCs w:val="24"/>
        </w:rPr>
        <w:t>trimestre</w:t>
      </w:r>
      <w:r w:rsidRPr="000B30BD">
        <w:rPr>
          <w:rFonts w:ascii="Times New Roman" w:hAnsi="Times New Roman" w:cs="Times New Roman"/>
          <w:sz w:val="24"/>
          <w:szCs w:val="24"/>
        </w:rPr>
        <w:t>;</w:t>
      </w:r>
    </w:p>
    <w:p w14:paraId="03687E25" w14:textId="77777777" w:rsidR="00897C40" w:rsidRPr="000B30BD" w:rsidRDefault="00897C40" w:rsidP="000B30BD">
      <w:pPr>
        <w:pStyle w:val="Paragrafoelenco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il codice Paese dello Stato membro di domicilio o residenza dei committenti;</w:t>
      </w:r>
    </w:p>
    <w:p w14:paraId="5ABBFF99" w14:textId="3BD301BB" w:rsidR="00897C40" w:rsidRPr="000B30BD" w:rsidRDefault="00897C40" w:rsidP="000B30BD">
      <w:pPr>
        <w:pStyle w:val="Paragrafoelenco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 xml:space="preserve">l’ammontare, al netto dell’imposta sul valore aggiunto, delle </w:t>
      </w:r>
      <w:r w:rsidR="004E784A" w:rsidRPr="000B30BD">
        <w:rPr>
          <w:rFonts w:ascii="Times New Roman" w:hAnsi="Times New Roman" w:cs="Times New Roman"/>
          <w:sz w:val="24"/>
          <w:szCs w:val="24"/>
        </w:rPr>
        <w:t>prestazioni di servizi</w:t>
      </w:r>
      <w:r w:rsidRPr="000B30BD">
        <w:rPr>
          <w:rFonts w:ascii="Times New Roman" w:hAnsi="Times New Roman" w:cs="Times New Roman"/>
          <w:sz w:val="24"/>
          <w:szCs w:val="24"/>
        </w:rPr>
        <w:t xml:space="preserve"> effettuate nel periodo di riferimento, distintamente per ciascuno Stato membro di domicilio o residenza dei committenti, suddiviso per aliquote;</w:t>
      </w:r>
    </w:p>
    <w:p w14:paraId="1A2CB664" w14:textId="77777777" w:rsidR="00281E25" w:rsidRPr="000B30BD" w:rsidRDefault="00897C40" w:rsidP="000B30BD">
      <w:pPr>
        <w:pStyle w:val="Paragrafoelenco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le aliquote applicate in relazione allo Stato membro di domicilio o residenza dei committenti;</w:t>
      </w:r>
    </w:p>
    <w:p w14:paraId="79496639" w14:textId="6A31E001" w:rsidR="00897C40" w:rsidRPr="000B30BD" w:rsidRDefault="00897C40" w:rsidP="000B30BD">
      <w:pPr>
        <w:pStyle w:val="Paragrafoelenco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l’ammontare dell’imposta sul valore aggiunto, suddiviso per aliquote, spettante a ciascuno Stato membro di domicilio o residenza dei committenti;</w:t>
      </w:r>
    </w:p>
    <w:p w14:paraId="20B6B1E8" w14:textId="759D8637" w:rsidR="004E784A" w:rsidRPr="00015FC6" w:rsidRDefault="00897C40" w:rsidP="000B30BD">
      <w:pPr>
        <w:pStyle w:val="Paragrafoelenco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l’importo totale dell’imposta dovuta.</w:t>
      </w:r>
      <w:bookmarkStart w:id="0" w:name="_GoBack"/>
      <w:bookmarkEnd w:id="0"/>
    </w:p>
    <w:sectPr w:rsidR="004E784A" w:rsidRPr="00015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CCA64" w15:done="0"/>
  <w15:commentEx w15:paraId="468844DB" w15:done="0"/>
  <w15:commentEx w15:paraId="4B4B519F" w15:done="0"/>
  <w15:commentEx w15:paraId="74C65F78" w15:done="0"/>
  <w15:commentEx w15:paraId="5AA83D85" w15:done="0"/>
  <w15:commentEx w15:paraId="1D0D1FAF" w15:done="0"/>
  <w15:commentEx w15:paraId="28F648C3" w15:done="0"/>
  <w15:commentEx w15:paraId="31E6F0BC" w15:done="0"/>
  <w15:commentEx w15:paraId="2629EBC5" w15:done="0"/>
  <w15:commentEx w15:paraId="2F792CA6" w15:done="0"/>
  <w15:commentEx w15:paraId="23B07466" w15:done="0"/>
  <w15:commentEx w15:paraId="296467C4" w15:done="0"/>
  <w15:commentEx w15:paraId="53B13E07" w15:done="0"/>
  <w15:commentEx w15:paraId="0E2E9F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9AA"/>
    <w:multiLevelType w:val="multilevel"/>
    <w:tmpl w:val="9AB0BD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780766B"/>
    <w:multiLevelType w:val="hybridMultilevel"/>
    <w:tmpl w:val="92A2CBB6"/>
    <w:lvl w:ilvl="0" w:tplc="0410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1346A8"/>
    <w:multiLevelType w:val="hybridMultilevel"/>
    <w:tmpl w:val="4BD0FEEA"/>
    <w:lvl w:ilvl="0" w:tplc="A498C6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7524EB9"/>
    <w:multiLevelType w:val="multilevel"/>
    <w:tmpl w:val="8506A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4">
    <w:nsid w:val="17F12B60"/>
    <w:multiLevelType w:val="hybridMultilevel"/>
    <w:tmpl w:val="5FE2F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3FAA"/>
    <w:multiLevelType w:val="hybridMultilevel"/>
    <w:tmpl w:val="B12A20BE"/>
    <w:lvl w:ilvl="0" w:tplc="AFFA76DE">
      <w:start w:val="7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97414BE"/>
    <w:multiLevelType w:val="hybridMultilevel"/>
    <w:tmpl w:val="1FE27E1E"/>
    <w:lvl w:ilvl="0" w:tplc="0A70E1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CBE34BB"/>
    <w:multiLevelType w:val="hybridMultilevel"/>
    <w:tmpl w:val="DF182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1D49"/>
    <w:multiLevelType w:val="hybridMultilevel"/>
    <w:tmpl w:val="99A61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75D"/>
    <w:multiLevelType w:val="hybridMultilevel"/>
    <w:tmpl w:val="9FD41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3E87AA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106A5"/>
    <w:multiLevelType w:val="hybridMultilevel"/>
    <w:tmpl w:val="FBFEC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62684"/>
    <w:multiLevelType w:val="hybridMultilevel"/>
    <w:tmpl w:val="99A61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25DF2"/>
    <w:multiLevelType w:val="multilevel"/>
    <w:tmpl w:val="8E889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BFA0001"/>
    <w:multiLevelType w:val="hybridMultilevel"/>
    <w:tmpl w:val="1F0EC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o bonanno">
    <w15:presenceInfo w15:providerId="Windows Live" w15:userId="a0c85d3c2e6d35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AA"/>
    <w:rsid w:val="00007BC9"/>
    <w:rsid w:val="00015FC6"/>
    <w:rsid w:val="00037135"/>
    <w:rsid w:val="00042D0F"/>
    <w:rsid w:val="00060A90"/>
    <w:rsid w:val="00070E58"/>
    <w:rsid w:val="00082B39"/>
    <w:rsid w:val="000A21DD"/>
    <w:rsid w:val="000B30BD"/>
    <w:rsid w:val="000E52ED"/>
    <w:rsid w:val="001064AA"/>
    <w:rsid w:val="001A0382"/>
    <w:rsid w:val="001D1499"/>
    <w:rsid w:val="002068DE"/>
    <w:rsid w:val="00281E25"/>
    <w:rsid w:val="002A24A1"/>
    <w:rsid w:val="002E3A65"/>
    <w:rsid w:val="00331800"/>
    <w:rsid w:val="00385519"/>
    <w:rsid w:val="003D0B49"/>
    <w:rsid w:val="0043007C"/>
    <w:rsid w:val="004300E4"/>
    <w:rsid w:val="004E784A"/>
    <w:rsid w:val="00541C82"/>
    <w:rsid w:val="005A760B"/>
    <w:rsid w:val="005D6A8B"/>
    <w:rsid w:val="00667A52"/>
    <w:rsid w:val="006D199B"/>
    <w:rsid w:val="00704619"/>
    <w:rsid w:val="00897C40"/>
    <w:rsid w:val="00914BAA"/>
    <w:rsid w:val="00956914"/>
    <w:rsid w:val="00974539"/>
    <w:rsid w:val="00976EB6"/>
    <w:rsid w:val="0099128F"/>
    <w:rsid w:val="00A07526"/>
    <w:rsid w:val="00A1371A"/>
    <w:rsid w:val="00A16ACD"/>
    <w:rsid w:val="00A65F07"/>
    <w:rsid w:val="00AA54F7"/>
    <w:rsid w:val="00AC6E72"/>
    <w:rsid w:val="00B002DD"/>
    <w:rsid w:val="00B01633"/>
    <w:rsid w:val="00B31A78"/>
    <w:rsid w:val="00B61AD0"/>
    <w:rsid w:val="00B62377"/>
    <w:rsid w:val="00BE4354"/>
    <w:rsid w:val="00C00853"/>
    <w:rsid w:val="00C13ED7"/>
    <w:rsid w:val="00C435DA"/>
    <w:rsid w:val="00CD4ADC"/>
    <w:rsid w:val="00D229F1"/>
    <w:rsid w:val="00D263D3"/>
    <w:rsid w:val="00E1522C"/>
    <w:rsid w:val="00E71ACF"/>
    <w:rsid w:val="00E95391"/>
    <w:rsid w:val="00EF7DAA"/>
    <w:rsid w:val="00F35FC3"/>
    <w:rsid w:val="00F44828"/>
    <w:rsid w:val="00F4558C"/>
    <w:rsid w:val="00F63054"/>
    <w:rsid w:val="00F87F1E"/>
    <w:rsid w:val="00F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C8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541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1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C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C8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541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1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C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CC08-609A-44B8-BFA5-29C1ACC7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bonanno</dc:creator>
  <cp:lastModifiedBy>FRANCESCO SPAZIANTE</cp:lastModifiedBy>
  <cp:revision>3</cp:revision>
  <dcterms:created xsi:type="dcterms:W3CDTF">2021-06-09T07:05:00Z</dcterms:created>
  <dcterms:modified xsi:type="dcterms:W3CDTF">2021-06-09T07:06:00Z</dcterms:modified>
</cp:coreProperties>
</file>